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BD" w:rsidRDefault="009071BD" w:rsidP="009071BD">
      <w:pPr>
        <w:spacing w:after="0" w:line="240" w:lineRule="auto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   </w:t>
      </w:r>
      <w:r w:rsidR="00B74A92"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</w:t>
      </w:r>
      <w:r w:rsidR="005F118A">
        <w:rPr>
          <w:rFonts w:ascii="Arial" w:hAnsi="Arial" w:cs="Arial"/>
          <w:b/>
          <w:bCs/>
          <w:kern w:val="28"/>
          <w:sz w:val="32"/>
          <w:szCs w:val="32"/>
        </w:rPr>
        <w:t>00</w:t>
      </w:r>
      <w:r w:rsidR="00A71A58"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="005F118A"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.201</w:t>
      </w:r>
      <w:r w:rsidR="00B74A92">
        <w:rPr>
          <w:rFonts w:ascii="Arial" w:hAnsi="Arial" w:cs="Arial"/>
          <w:b/>
          <w:bCs/>
          <w:kern w:val="28"/>
          <w:sz w:val="32"/>
          <w:szCs w:val="32"/>
        </w:rPr>
        <w:t>8г. № 6/</w:t>
      </w:r>
      <w:r w:rsidR="005F118A">
        <w:rPr>
          <w:rFonts w:ascii="Arial" w:hAnsi="Arial" w:cs="Arial"/>
          <w:b/>
          <w:bCs/>
          <w:kern w:val="28"/>
          <w:sz w:val="32"/>
          <w:szCs w:val="32"/>
        </w:rPr>
        <w:t>000</w:t>
      </w:r>
      <w:bookmarkStart w:id="0" w:name="_GoBack"/>
      <w:bookmarkEnd w:id="0"/>
      <w:r>
        <w:rPr>
          <w:rFonts w:ascii="Arial" w:hAnsi="Arial" w:cs="Arial"/>
          <w:b/>
          <w:bCs/>
          <w:kern w:val="28"/>
          <w:sz w:val="32"/>
          <w:szCs w:val="32"/>
        </w:rPr>
        <w:t xml:space="preserve">-рд                      </w:t>
      </w:r>
    </w:p>
    <w:p w:rsidR="009071BD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9071BD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9071BD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9071BD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9071BD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9071BD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9071BD" w:rsidRPr="001A2CDE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D56C0B" w:rsidRDefault="009071BD" w:rsidP="003D48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 ВНЕСЕНИИ ИЗМЕНЕНИЙ И ДОПОЛНЕНИЙ В УСТАВ МУНИЦ</w:t>
      </w:r>
      <w:r w:rsidR="00023029">
        <w:rPr>
          <w:rFonts w:ascii="Arial" w:hAnsi="Arial"/>
          <w:b/>
          <w:sz w:val="32"/>
          <w:szCs w:val="32"/>
        </w:rPr>
        <w:t>И</w:t>
      </w:r>
      <w:r>
        <w:rPr>
          <w:rFonts w:ascii="Arial" w:hAnsi="Arial"/>
          <w:b/>
          <w:sz w:val="32"/>
          <w:szCs w:val="32"/>
        </w:rPr>
        <w:t xml:space="preserve">ПАЛЬНОГО ОБРАЗОВАНИЯ </w:t>
      </w:r>
      <w:r w:rsidR="0067720D">
        <w:rPr>
          <w:rFonts w:ascii="Arial" w:hAnsi="Arial"/>
          <w:b/>
          <w:sz w:val="32"/>
          <w:szCs w:val="32"/>
        </w:rPr>
        <w:t>«АЛАРСКИЙ РАЙОН»</w:t>
      </w:r>
    </w:p>
    <w:p w:rsidR="003D4827" w:rsidRPr="003D4827" w:rsidRDefault="003D4827" w:rsidP="003D48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</w:p>
    <w:p w:rsidR="009071BD" w:rsidRDefault="009071BD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1BD">
        <w:rPr>
          <w:rFonts w:ascii="Arial" w:hAnsi="Arial" w:cs="Arial"/>
          <w:sz w:val="24"/>
          <w:szCs w:val="24"/>
        </w:rPr>
        <w:t>В соответствии со ст.44 Федерального закона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«Аларский район», Дума муниципального образования «Аларский район»</w:t>
      </w:r>
    </w:p>
    <w:p w:rsidR="009071BD" w:rsidRPr="009071BD" w:rsidRDefault="009071BD" w:rsidP="009071BD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9071BD" w:rsidRDefault="009071BD" w:rsidP="009071B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071BD">
        <w:rPr>
          <w:rFonts w:ascii="Arial" w:hAnsi="Arial" w:cs="Arial"/>
          <w:b/>
          <w:sz w:val="32"/>
          <w:szCs w:val="32"/>
        </w:rPr>
        <w:t>РЕШИЛА:</w:t>
      </w:r>
    </w:p>
    <w:p w:rsidR="009071BD" w:rsidRDefault="009071BD" w:rsidP="009071BD">
      <w:pPr>
        <w:spacing w:after="0" w:line="240" w:lineRule="auto"/>
        <w:ind w:firstLine="709"/>
        <w:rPr>
          <w:rFonts w:ascii="Arial" w:hAnsi="Arial" w:cs="Arial"/>
          <w:b/>
          <w:sz w:val="32"/>
          <w:szCs w:val="32"/>
        </w:rPr>
      </w:pPr>
    </w:p>
    <w:p w:rsidR="009071BD" w:rsidRDefault="009071BD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1BD">
        <w:rPr>
          <w:rFonts w:ascii="Arial" w:hAnsi="Arial" w:cs="Arial"/>
          <w:sz w:val="24"/>
          <w:szCs w:val="24"/>
        </w:rPr>
        <w:t>1.Одобрить проект муниципального правового акта «О внесении изменений и дополнений в Устав муниципального образования «Аларский район»» в следующей редакции.</w:t>
      </w:r>
    </w:p>
    <w:p w:rsidR="009071BD" w:rsidRDefault="009071BD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71BD" w:rsidRDefault="009071BD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Внести в Устав муниципального образования «Аларский район» следующие изменения и дополнения:</w:t>
      </w:r>
    </w:p>
    <w:p w:rsidR="00D7631A" w:rsidRDefault="00D7631A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пункт 11 части 1 статьи 7.1 изложить в следующей редакции: </w:t>
      </w:r>
      <w:r w:rsidR="005F4CF3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 результатам независимой оценки качества условий оказания услуг организациями, в соответствии с федеральными законами;»;</w:t>
      </w:r>
    </w:p>
    <w:p w:rsidR="0099453A" w:rsidRDefault="00D7631A" w:rsidP="00A71A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9071BD">
        <w:rPr>
          <w:rFonts w:ascii="Arial" w:hAnsi="Arial" w:cs="Arial"/>
          <w:sz w:val="24"/>
          <w:szCs w:val="24"/>
        </w:rPr>
        <w:t xml:space="preserve">. </w:t>
      </w:r>
      <w:r w:rsidR="006B4912">
        <w:rPr>
          <w:rFonts w:ascii="Arial" w:hAnsi="Arial" w:cs="Arial"/>
          <w:sz w:val="24"/>
          <w:szCs w:val="24"/>
        </w:rPr>
        <w:t>внести в статью 8 следующие изменения:</w:t>
      </w:r>
    </w:p>
    <w:p w:rsidR="006B4912" w:rsidRDefault="006B4912" w:rsidP="00A71A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часть 1 дополнить пунктом 4.2 следующего содержания: «4.2) в сфере стратегического планирования, предусмотренными Федеральным законом от 28 июня 2014 года №172-ФЗ «О стратегическом планировании в Российской Федерации;»;</w:t>
      </w:r>
    </w:p>
    <w:p w:rsidR="006B4912" w:rsidRDefault="006B4912" w:rsidP="00A71A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6 части 1 изложить в следующей редакции: «6) организация сбора статистических показателей, характеризующих состояние экономики и социальной сферы муниципального района,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6B4912" w:rsidRDefault="00D7631A" w:rsidP="00A71A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6B4912">
        <w:rPr>
          <w:rFonts w:ascii="Arial" w:hAnsi="Arial" w:cs="Arial"/>
          <w:sz w:val="24"/>
          <w:szCs w:val="24"/>
        </w:rPr>
        <w:t>. внести в статью 18 следующие изменения:</w:t>
      </w:r>
    </w:p>
    <w:p w:rsidR="006B4912" w:rsidRDefault="006B4912" w:rsidP="00A71A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наименование статьи изложить в новой редакции «Публичные слушания, общественные обсуждения»</w:t>
      </w:r>
      <w:r w:rsidR="002537A5">
        <w:rPr>
          <w:rFonts w:ascii="Arial" w:hAnsi="Arial" w:cs="Arial"/>
          <w:sz w:val="24"/>
          <w:szCs w:val="24"/>
        </w:rPr>
        <w:t>;</w:t>
      </w:r>
    </w:p>
    <w:p w:rsidR="006B4912" w:rsidRDefault="006B4912" w:rsidP="00A71A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часть 2 дополнить пунктом 2.1 следующего содержания: «2.1) проект стратегии социально экономического развития муниципального образования;»;</w:t>
      </w:r>
    </w:p>
    <w:p w:rsidR="006B4912" w:rsidRDefault="006B4912" w:rsidP="00A71A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пункт 3 части 2 признать утратившим силу;</w:t>
      </w:r>
    </w:p>
    <w:p w:rsidR="006B4912" w:rsidRDefault="006B4912" w:rsidP="00A71A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части 3  слова «Порядок организации и проведения  публичных слушан</w:t>
      </w:r>
      <w:r w:rsidR="000D5E49">
        <w:rPr>
          <w:rFonts w:ascii="Arial" w:hAnsi="Arial" w:cs="Arial"/>
          <w:sz w:val="24"/>
          <w:szCs w:val="24"/>
        </w:rPr>
        <w:t>ий» заменить словами «Порядок организации и проведения публичных слушаний по проектам и вопросам, указанным в части 2 настоящей статьи»;</w:t>
      </w:r>
    </w:p>
    <w:p w:rsidR="000D5E49" w:rsidRDefault="000D5E49" w:rsidP="00A71A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дополнить частью 4 следующего содержания: «4.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</w:t>
      </w:r>
      <w:r w:rsidR="000F5C73">
        <w:rPr>
          <w:rFonts w:ascii="Arial" w:hAnsi="Arial" w:cs="Arial"/>
          <w:sz w:val="24"/>
          <w:szCs w:val="24"/>
        </w:rPr>
        <w:t>ия которых определяется муниципальным правовым актом</w:t>
      </w:r>
      <w:r>
        <w:rPr>
          <w:rFonts w:ascii="Arial" w:hAnsi="Arial" w:cs="Arial"/>
          <w:sz w:val="24"/>
          <w:szCs w:val="24"/>
        </w:rPr>
        <w:t xml:space="preserve"> Думы</w:t>
      </w:r>
      <w:r w:rsidR="000F5C73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с учетом положений законодательства о градостроительной деятельности.»;</w:t>
      </w:r>
    </w:p>
    <w:p w:rsidR="000D5E49" w:rsidRDefault="00D7631A" w:rsidP="00A71A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="000D5E49">
        <w:rPr>
          <w:rFonts w:ascii="Arial" w:hAnsi="Arial" w:cs="Arial"/>
          <w:sz w:val="24"/>
          <w:szCs w:val="24"/>
        </w:rPr>
        <w:t>. пункт 4 части 1 статьи 24 изложить в след</w:t>
      </w:r>
      <w:r w:rsidR="007B5FB5">
        <w:rPr>
          <w:rFonts w:ascii="Arial" w:hAnsi="Arial" w:cs="Arial"/>
          <w:sz w:val="24"/>
          <w:szCs w:val="24"/>
        </w:rPr>
        <w:t>у</w:t>
      </w:r>
      <w:r w:rsidR="000D5E49">
        <w:rPr>
          <w:rFonts w:ascii="Arial" w:hAnsi="Arial" w:cs="Arial"/>
          <w:sz w:val="24"/>
          <w:szCs w:val="24"/>
        </w:rPr>
        <w:t>ющей редакции: «</w:t>
      </w:r>
      <w:r w:rsidR="007B5FB5">
        <w:rPr>
          <w:rFonts w:ascii="Arial" w:hAnsi="Arial" w:cs="Arial"/>
          <w:sz w:val="24"/>
          <w:szCs w:val="24"/>
        </w:rPr>
        <w:t>4) утверждение стратегии социально-экономического развития муниципального района;»</w:t>
      </w:r>
      <w:r w:rsidR="00DF5606">
        <w:rPr>
          <w:rFonts w:ascii="Arial" w:hAnsi="Arial" w:cs="Arial"/>
          <w:sz w:val="24"/>
          <w:szCs w:val="24"/>
        </w:rPr>
        <w:t>;</w:t>
      </w:r>
    </w:p>
    <w:p w:rsidR="00DF5606" w:rsidRDefault="00D7631A" w:rsidP="00A71A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="00DF5606">
        <w:rPr>
          <w:rFonts w:ascii="Arial" w:hAnsi="Arial" w:cs="Arial"/>
          <w:sz w:val="24"/>
          <w:szCs w:val="24"/>
        </w:rPr>
        <w:t>. часть 3 статьи 37 изложить в следующей редакции: «3. В случае, если мэр района, полномочия которого прекращены досрочно на основании правового акта</w:t>
      </w:r>
      <w:r w:rsidR="00EF23F8">
        <w:rPr>
          <w:rFonts w:ascii="Arial" w:hAnsi="Arial" w:cs="Arial"/>
          <w:sz w:val="24"/>
          <w:szCs w:val="24"/>
        </w:rPr>
        <w:t xml:space="preserve"> Губернатора Иркутской области</w:t>
      </w:r>
      <w:r w:rsidR="00DF5606">
        <w:rPr>
          <w:rFonts w:ascii="Arial" w:hAnsi="Arial" w:cs="Arial"/>
          <w:sz w:val="24"/>
          <w:szCs w:val="24"/>
        </w:rPr>
        <w:t xml:space="preserve"> об отрешении от должности мэра района либо на основании решения Думы района об удалении мэра района в отставку, обжалует данные правовой акт или решение в судебном порядке, досрочные выборы мэра района, избираемого на муниципальных выборах, не могут быть назначены до вступления решения суда в законную силу.».</w:t>
      </w:r>
    </w:p>
    <w:p w:rsidR="0099453A" w:rsidRDefault="0099453A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53A" w:rsidRDefault="0099453A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Установить, что данное решение вступает в силу после государственной регистрации изменений в Устав муниципального образования «Аларский район» и последующего опубликования решения в районной газете «Аларь».</w:t>
      </w:r>
    </w:p>
    <w:p w:rsidR="0099453A" w:rsidRDefault="0099453A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Вынести данный проект изменений и дополнений в Устав муниципального образования «Аларский район» на публичные слушания. Публичные слушания провести </w:t>
      </w:r>
      <w:r w:rsidR="0008763A" w:rsidRPr="0008763A">
        <w:rPr>
          <w:rFonts w:ascii="Arial" w:hAnsi="Arial" w:cs="Arial"/>
          <w:sz w:val="24"/>
          <w:szCs w:val="24"/>
        </w:rPr>
        <w:t xml:space="preserve">07.05.2018 </w:t>
      </w:r>
      <w:r w:rsidRPr="0008763A">
        <w:rPr>
          <w:rFonts w:ascii="Arial" w:hAnsi="Arial" w:cs="Arial"/>
          <w:sz w:val="24"/>
          <w:szCs w:val="24"/>
        </w:rPr>
        <w:t>года в 10.00 часов в администрации муниципального образования «Аларский район».</w:t>
      </w:r>
    </w:p>
    <w:p w:rsidR="0099453A" w:rsidRDefault="0099453A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Устан</w:t>
      </w:r>
      <w:r w:rsidR="00D41EFA">
        <w:rPr>
          <w:rFonts w:ascii="Arial" w:hAnsi="Arial" w:cs="Arial"/>
          <w:sz w:val="24"/>
          <w:szCs w:val="24"/>
        </w:rPr>
        <w:t>овить, что</w:t>
      </w:r>
      <w:r>
        <w:rPr>
          <w:rFonts w:ascii="Arial" w:hAnsi="Arial" w:cs="Arial"/>
          <w:sz w:val="24"/>
          <w:szCs w:val="24"/>
        </w:rPr>
        <w:t xml:space="preserve"> предложения и замечания</w:t>
      </w:r>
      <w:r w:rsidR="00D41EFA">
        <w:rPr>
          <w:rFonts w:ascii="Arial" w:hAnsi="Arial" w:cs="Arial"/>
          <w:sz w:val="24"/>
          <w:szCs w:val="24"/>
        </w:rPr>
        <w:t xml:space="preserve"> граждан по проекту данного нормативного правового акта направляются для учета, изучения и обобщения в администрацию муниципального образования «Аларский район».</w:t>
      </w:r>
    </w:p>
    <w:p w:rsidR="00D41EFA" w:rsidRDefault="00D41EFA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EFA" w:rsidRDefault="00D41EFA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EFA" w:rsidRDefault="00D41EFA" w:rsidP="001A49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Аларского района</w:t>
      </w:r>
    </w:p>
    <w:p w:rsidR="00D41EFA" w:rsidRDefault="00D41EFA" w:rsidP="001A49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А.В.Футорный</w:t>
      </w:r>
    </w:p>
    <w:p w:rsidR="00D41EFA" w:rsidRDefault="00D41EFA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EFA" w:rsidRDefault="00D41EFA" w:rsidP="001A49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D41EFA" w:rsidRDefault="00D41EFA" w:rsidP="001A49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«Аларский район»</w:t>
      </w:r>
    </w:p>
    <w:p w:rsidR="00D41EFA" w:rsidRPr="00F50109" w:rsidRDefault="00D41EFA" w:rsidP="001A49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Р.В.Тумуров</w:t>
      </w:r>
    </w:p>
    <w:sectPr w:rsidR="00D41EFA" w:rsidRPr="00F50109" w:rsidSect="00D5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71BD"/>
    <w:rsid w:val="00023029"/>
    <w:rsid w:val="00055634"/>
    <w:rsid w:val="0008763A"/>
    <w:rsid w:val="000D5E49"/>
    <w:rsid w:val="000F5C73"/>
    <w:rsid w:val="001115A3"/>
    <w:rsid w:val="00191480"/>
    <w:rsid w:val="001A49AC"/>
    <w:rsid w:val="001C7529"/>
    <w:rsid w:val="002537A5"/>
    <w:rsid w:val="002B7938"/>
    <w:rsid w:val="002D6A79"/>
    <w:rsid w:val="003A50F6"/>
    <w:rsid w:val="003B4693"/>
    <w:rsid w:val="003D4827"/>
    <w:rsid w:val="00442DB0"/>
    <w:rsid w:val="004A27E2"/>
    <w:rsid w:val="005B6D33"/>
    <w:rsid w:val="005F118A"/>
    <w:rsid w:val="005F4CF3"/>
    <w:rsid w:val="0067720D"/>
    <w:rsid w:val="006B4912"/>
    <w:rsid w:val="006E51B2"/>
    <w:rsid w:val="007B5FB5"/>
    <w:rsid w:val="007F2CCB"/>
    <w:rsid w:val="009071BD"/>
    <w:rsid w:val="00912600"/>
    <w:rsid w:val="00953595"/>
    <w:rsid w:val="0099453A"/>
    <w:rsid w:val="009B3E53"/>
    <w:rsid w:val="00A71A58"/>
    <w:rsid w:val="00B74A92"/>
    <w:rsid w:val="00CC3CFA"/>
    <w:rsid w:val="00D36682"/>
    <w:rsid w:val="00D41EFA"/>
    <w:rsid w:val="00D43A29"/>
    <w:rsid w:val="00D56C0B"/>
    <w:rsid w:val="00D7631A"/>
    <w:rsid w:val="00D876F6"/>
    <w:rsid w:val="00DF5606"/>
    <w:rsid w:val="00ED4B35"/>
    <w:rsid w:val="00EF23F8"/>
    <w:rsid w:val="00F50109"/>
    <w:rsid w:val="00FA1BE9"/>
    <w:rsid w:val="00FC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B49B"/>
  <w15:docId w15:val="{2C476C6D-68A6-41D5-B829-1C4DCB86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F8B7-FD31-4110-9EBB-EA496324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Леонид Матханов</cp:lastModifiedBy>
  <cp:revision>23</cp:revision>
  <cp:lastPrinted>2018-03-12T11:45:00Z</cp:lastPrinted>
  <dcterms:created xsi:type="dcterms:W3CDTF">2017-12-11T07:01:00Z</dcterms:created>
  <dcterms:modified xsi:type="dcterms:W3CDTF">2018-05-15T08:42:00Z</dcterms:modified>
</cp:coreProperties>
</file>